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1184DC" w14:textId="43BD7E7A" w:rsidR="00E23C27" w:rsidRPr="00CF30A7" w:rsidRDefault="00CF30A7" w:rsidP="00CF30A7">
      <w:pPr>
        <w:spacing w:after="12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F30A7">
        <w:rPr>
          <w:rFonts w:ascii="TH SarabunIT๙" w:hAnsi="TH SarabunIT๙" w:cs="TH SarabunIT๙"/>
          <w:b/>
          <w:bCs/>
          <w:sz w:val="32"/>
          <w:szCs w:val="32"/>
          <w:cs/>
        </w:rPr>
        <w:t>แบบเปิดเผยข้อมูลการใช้จ่ายเงินสะสมขององค์กรปกครองส่วนท้</w:t>
      </w:r>
      <w:r w:rsidR="00DA0E0E">
        <w:rPr>
          <w:rFonts w:ascii="TH SarabunIT๙" w:hAnsi="TH SarabunIT๙" w:cs="TH SarabunIT๙"/>
          <w:b/>
          <w:bCs/>
          <w:sz w:val="32"/>
          <w:szCs w:val="32"/>
          <w:cs/>
        </w:rPr>
        <w:t>องถิ่น  ประจำปีงบประมาณ พ.ศ.256</w:t>
      </w:r>
      <w:r w:rsidR="00EB48F1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</w:p>
    <w:p w14:paraId="2522DDF7" w14:textId="77777777" w:rsidR="00CF30A7" w:rsidRPr="00CF30A7" w:rsidRDefault="00CF30A7" w:rsidP="00CF30A7">
      <w:pPr>
        <w:spacing w:after="12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F30A7">
        <w:rPr>
          <w:rFonts w:ascii="TH SarabunIT๙" w:hAnsi="TH SarabunIT๙" w:cs="TH SarabunIT๙"/>
          <w:b/>
          <w:bCs/>
          <w:sz w:val="32"/>
          <w:szCs w:val="32"/>
          <w:cs/>
        </w:rPr>
        <w:t>หน่วยงาน องค์การบริหารส่วนตำบลชัยจุมพล</w:t>
      </w:r>
    </w:p>
    <w:p w14:paraId="45AA11E4" w14:textId="77777777" w:rsidR="00CF30A7" w:rsidRPr="00CF30A7" w:rsidRDefault="00CF30A7" w:rsidP="00CF30A7">
      <w:pPr>
        <w:spacing w:after="12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CF30A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อำเภอลับแล   จังหวัดอุตรดิตถ์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6127"/>
        <w:gridCol w:w="1811"/>
        <w:gridCol w:w="5277"/>
      </w:tblGrid>
      <w:tr w:rsidR="00D7462A" w:rsidRPr="00D7462A" w14:paraId="0B30BFFF" w14:textId="77777777" w:rsidTr="00D7462A">
        <w:tc>
          <w:tcPr>
            <w:tcW w:w="959" w:type="dxa"/>
          </w:tcPr>
          <w:p w14:paraId="287D2468" w14:textId="77777777" w:rsidR="00D7462A" w:rsidRPr="00D7462A" w:rsidRDefault="00D7462A">
            <w:pPr>
              <w:spacing w:after="12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D7462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ลำดับที่</w:t>
            </w:r>
          </w:p>
        </w:tc>
        <w:tc>
          <w:tcPr>
            <w:tcW w:w="6127" w:type="dxa"/>
          </w:tcPr>
          <w:p w14:paraId="63EA75AF" w14:textId="77777777" w:rsidR="00D7462A" w:rsidRPr="00D7462A" w:rsidRDefault="00D7462A">
            <w:pPr>
              <w:spacing w:after="12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ชื่อโครงการ/รายละเอียดโครงการ</w:t>
            </w:r>
          </w:p>
        </w:tc>
        <w:tc>
          <w:tcPr>
            <w:tcW w:w="1811" w:type="dxa"/>
          </w:tcPr>
          <w:p w14:paraId="34B1947D" w14:textId="77777777" w:rsidR="00D7462A" w:rsidRPr="00D7462A" w:rsidRDefault="00D7462A">
            <w:pPr>
              <w:spacing w:after="12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จำนวนงบประมาณ</w:t>
            </w:r>
          </w:p>
        </w:tc>
        <w:tc>
          <w:tcPr>
            <w:tcW w:w="5277" w:type="dxa"/>
          </w:tcPr>
          <w:p w14:paraId="1B9A580E" w14:textId="77777777" w:rsidR="00D7462A" w:rsidRPr="00D7462A" w:rsidRDefault="00D7462A">
            <w:pPr>
              <w:spacing w:after="12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ได้รับอนุมัติ</w:t>
            </w:r>
          </w:p>
        </w:tc>
      </w:tr>
      <w:tr w:rsidR="00D7462A" w:rsidRPr="00D7462A" w14:paraId="735DBD05" w14:textId="77777777" w:rsidTr="00D7462A">
        <w:tc>
          <w:tcPr>
            <w:tcW w:w="959" w:type="dxa"/>
          </w:tcPr>
          <w:p w14:paraId="684241DF" w14:textId="77777777" w:rsidR="00D7462A" w:rsidRPr="00D7462A" w:rsidRDefault="00DA0E0E">
            <w:pPr>
              <w:spacing w:after="12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6127" w:type="dxa"/>
          </w:tcPr>
          <w:p w14:paraId="50E5F69B" w14:textId="696A0946" w:rsidR="00D7462A" w:rsidRPr="00D7462A" w:rsidRDefault="00DA0E0E" w:rsidP="00DA0E0E">
            <w:pPr>
              <w:spacing w:after="120"/>
              <w:rPr>
                <w:rFonts w:ascii="TH SarabunIT๙" w:hAnsi="TH SarabunIT๙" w:cs="TH SarabunIT๙"/>
                <w:sz w:val="28"/>
              </w:rPr>
            </w:pPr>
            <w:r w:rsidRPr="00DA0E0E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  <w:r w:rsidR="00E74E3F">
              <w:rPr>
                <w:rFonts w:ascii="TH SarabunIT๙" w:hAnsi="TH SarabunIT๙" w:cs="TH SarabunIT๙" w:hint="cs"/>
                <w:sz w:val="28"/>
                <w:cs/>
              </w:rPr>
              <w:t>จัดซื้อรถฟาร์มแทรกเตอร์ ชนิดขับเคลื่อน 4 ล้อ มีกำลังไม่น้อยกว่า 85 แรงม้า จำนวน 1 คัน</w:t>
            </w:r>
            <w:r w:rsidRPr="00DA0E0E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</w:p>
        </w:tc>
        <w:tc>
          <w:tcPr>
            <w:tcW w:w="1811" w:type="dxa"/>
          </w:tcPr>
          <w:p w14:paraId="2132760C" w14:textId="0E2124A1" w:rsidR="00D7462A" w:rsidRPr="001772FB" w:rsidRDefault="00EB48F1">
            <w:pPr>
              <w:spacing w:after="120"/>
              <w:jc w:val="center"/>
              <w:rPr>
                <w:rFonts w:ascii="TH SarabunIT๙" w:hAnsi="TH SarabunIT๙" w:cs="TH SarabunIT๙"/>
                <w:sz w:val="28"/>
              </w:rPr>
            </w:pPr>
            <w:proofErr w:type="gramStart"/>
            <w:r>
              <w:rPr>
                <w:rFonts w:ascii="TH SarabunIT๙" w:hAnsi="TH SarabunIT๙" w:cs="TH SarabunIT๙"/>
                <w:sz w:val="28"/>
              </w:rPr>
              <w:t>1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,</w:t>
            </w:r>
            <w:r w:rsidR="00E74E3F">
              <w:rPr>
                <w:rFonts w:ascii="TH SarabunIT๙" w:hAnsi="TH SarabunIT๙" w:cs="TH SarabunIT๙" w:hint="cs"/>
                <w:sz w:val="28"/>
                <w:cs/>
              </w:rPr>
              <w:t>287,000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.</w:t>
            </w:r>
            <w:r w:rsidR="00DA0E0E" w:rsidRPr="00DA0E0E">
              <w:rPr>
                <w:rFonts w:ascii="TH SarabunIT๙" w:hAnsi="TH SarabunIT๙" w:cs="TH SarabunIT๙"/>
                <w:sz w:val="28"/>
              </w:rPr>
              <w:t>-</w:t>
            </w:r>
            <w:proofErr w:type="gramEnd"/>
            <w:r w:rsidR="00DA0E0E" w:rsidRPr="00DA0E0E">
              <w:rPr>
                <w:rFonts w:ascii="TH SarabunIT๙" w:hAnsi="TH SarabunIT๙" w:cs="TH SarabunIT๙"/>
                <w:sz w:val="28"/>
              </w:rPr>
              <w:t xml:space="preserve">  </w:t>
            </w:r>
            <w:r w:rsidR="00DA0E0E">
              <w:rPr>
                <w:rFonts w:ascii="TH SarabunIT๙" w:hAnsi="TH SarabunIT๙" w:cs="TH SarabunIT๙"/>
                <w:sz w:val="28"/>
                <w:cs/>
              </w:rPr>
              <w:t xml:space="preserve">บาท   </w:t>
            </w:r>
          </w:p>
        </w:tc>
        <w:tc>
          <w:tcPr>
            <w:tcW w:w="5277" w:type="dxa"/>
          </w:tcPr>
          <w:p w14:paraId="27E766C1" w14:textId="7EB91D3B" w:rsidR="00D7462A" w:rsidRPr="00D7462A" w:rsidRDefault="007F06D3" w:rsidP="00DA0E0E">
            <w:pPr>
              <w:spacing w:after="12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ได้รับอนุมัติจากการประชุมสภาองค์การบริหา</w:t>
            </w:r>
            <w:r w:rsidR="00DA0E0E">
              <w:rPr>
                <w:rFonts w:ascii="TH SarabunIT๙" w:hAnsi="TH SarabunIT๙" w:cs="TH SarabunIT๙" w:hint="cs"/>
                <w:sz w:val="28"/>
                <w:cs/>
              </w:rPr>
              <w:t>รส่วนตำบลชัยจุมพล สมัย</w:t>
            </w:r>
            <w:r w:rsidR="00E74E3F">
              <w:rPr>
                <w:rFonts w:ascii="TH SarabunIT๙" w:hAnsi="TH SarabunIT๙" w:cs="TH SarabunIT๙" w:hint="cs"/>
                <w:sz w:val="28"/>
                <w:cs/>
              </w:rPr>
              <w:t>วิ</w:t>
            </w:r>
            <w:r w:rsidR="00DA0E0E">
              <w:rPr>
                <w:rFonts w:ascii="TH SarabunIT๙" w:hAnsi="TH SarabunIT๙" w:cs="TH SarabunIT๙" w:hint="cs"/>
                <w:sz w:val="28"/>
                <w:cs/>
              </w:rPr>
              <w:t>สามัญที่ 1/256</w:t>
            </w:r>
            <w:r w:rsidR="00EB48F1">
              <w:rPr>
                <w:rFonts w:ascii="TH SarabunIT๙" w:hAnsi="TH SarabunIT๙" w:cs="TH SarabunIT๙" w:hint="cs"/>
                <w:sz w:val="28"/>
                <w:cs/>
              </w:rPr>
              <w:t xml:space="preserve">9  ครั้งที่ </w:t>
            </w:r>
            <w:r w:rsidR="00E74E3F">
              <w:rPr>
                <w:rFonts w:ascii="TH SarabunIT๙" w:hAnsi="TH SarabunIT๙" w:cs="TH SarabunIT๙" w:hint="cs"/>
                <w:sz w:val="28"/>
                <w:cs/>
              </w:rPr>
              <w:t>1</w:t>
            </w:r>
            <w:r w:rsidR="00DA0E0E"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 w:rsidR="001F7C5D">
              <w:rPr>
                <w:rFonts w:ascii="TH SarabunIT๙" w:hAnsi="TH SarabunIT๙" w:cs="TH SarabunIT๙" w:hint="cs"/>
                <w:sz w:val="28"/>
                <w:cs/>
              </w:rPr>
              <w:t xml:space="preserve">  เมื่อวันที่  </w:t>
            </w:r>
            <w:r w:rsidR="00E74E3F">
              <w:rPr>
                <w:rFonts w:ascii="TH SarabunIT๙" w:hAnsi="TH SarabunIT๙" w:cs="TH SarabunIT๙" w:hint="cs"/>
                <w:sz w:val="28"/>
                <w:cs/>
              </w:rPr>
              <w:t>8</w:t>
            </w:r>
            <w:r w:rsidR="00EB48F1"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 w:rsidR="00E74E3F">
              <w:rPr>
                <w:rFonts w:ascii="TH SarabunIT๙" w:hAnsi="TH SarabunIT๙" w:cs="TH SarabunIT๙" w:hint="cs"/>
                <w:sz w:val="28"/>
                <w:cs/>
              </w:rPr>
              <w:t>กรกฎาคม</w:t>
            </w:r>
            <w:r w:rsidR="00EB48F1">
              <w:rPr>
                <w:rFonts w:ascii="TH SarabunIT๙" w:hAnsi="TH SarabunIT๙" w:cs="TH SarabunIT๙" w:hint="cs"/>
                <w:sz w:val="28"/>
                <w:cs/>
              </w:rPr>
              <w:t xml:space="preserve">  2569</w:t>
            </w:r>
            <w:r w:rsidR="00DA0E0E"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</w:p>
        </w:tc>
      </w:tr>
      <w:tr w:rsidR="00DB1854" w:rsidRPr="00D7462A" w14:paraId="36A77B8C" w14:textId="77777777" w:rsidTr="00D7462A">
        <w:tc>
          <w:tcPr>
            <w:tcW w:w="959" w:type="dxa"/>
          </w:tcPr>
          <w:p w14:paraId="02EF831B" w14:textId="481D6802" w:rsidR="00DB1854" w:rsidRDefault="00DB1854">
            <w:pPr>
              <w:spacing w:after="12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6127" w:type="dxa"/>
          </w:tcPr>
          <w:p w14:paraId="39855C48" w14:textId="1208C817" w:rsidR="00DB1854" w:rsidRPr="00DA0E0E" w:rsidRDefault="00DB1854" w:rsidP="00DA0E0E">
            <w:pPr>
              <w:spacing w:after="12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  <w:r w:rsidR="00E74E3F">
              <w:rPr>
                <w:rFonts w:ascii="TH SarabunIT๙" w:hAnsi="TH SarabunIT๙" w:cs="TH SarabunIT๙" w:hint="cs"/>
                <w:sz w:val="28"/>
                <w:cs/>
              </w:rPr>
              <w:t>ปรับปรุง-ต่อเติมอาคารหอประชุมธรรมา</w:t>
            </w:r>
            <w:proofErr w:type="spellStart"/>
            <w:r w:rsidR="00E74E3F">
              <w:rPr>
                <w:rFonts w:ascii="TH SarabunIT๙" w:hAnsi="TH SarabunIT๙" w:cs="TH SarabunIT๙" w:hint="cs"/>
                <w:sz w:val="28"/>
                <w:cs/>
              </w:rPr>
              <w:t>ภิ</w:t>
            </w:r>
            <w:proofErr w:type="spellEnd"/>
            <w:r w:rsidR="00E74E3F">
              <w:rPr>
                <w:rFonts w:ascii="TH SarabunIT๙" w:hAnsi="TH SarabunIT๙" w:cs="TH SarabunIT๙" w:hint="cs"/>
                <w:sz w:val="28"/>
                <w:cs/>
              </w:rPr>
              <w:t>บาลองค์การบริหารส่วนตำบลชัยจุมพล</w:t>
            </w:r>
          </w:p>
        </w:tc>
        <w:tc>
          <w:tcPr>
            <w:tcW w:w="1811" w:type="dxa"/>
          </w:tcPr>
          <w:p w14:paraId="4C31F5D9" w14:textId="1D55DBF2" w:rsidR="00DB1854" w:rsidRDefault="00E74E3F">
            <w:pPr>
              <w:spacing w:after="12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902</w:t>
            </w:r>
            <w:r w:rsidR="00DB1854">
              <w:rPr>
                <w:rFonts w:ascii="TH SarabunIT๙" w:hAnsi="TH SarabunIT๙" w:cs="TH SarabunIT๙" w:hint="cs"/>
                <w:sz w:val="28"/>
                <w:cs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  <w:r w:rsidR="00DB1854">
              <w:rPr>
                <w:rFonts w:ascii="TH SarabunIT๙" w:hAnsi="TH SarabunIT๙" w:cs="TH SarabunIT๙" w:hint="cs"/>
                <w:sz w:val="28"/>
                <w:cs/>
              </w:rPr>
              <w:t xml:space="preserve">00.- บาท </w:t>
            </w:r>
          </w:p>
        </w:tc>
        <w:tc>
          <w:tcPr>
            <w:tcW w:w="5277" w:type="dxa"/>
          </w:tcPr>
          <w:p w14:paraId="33B15F73" w14:textId="64BB5E44" w:rsidR="00DB1854" w:rsidRDefault="00DB1854" w:rsidP="00DA0E0E">
            <w:pPr>
              <w:spacing w:after="12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ได้รับอนุมัติจากการประชุมสภาองค์การบริหารส่วนตำบลชัยจุมพล </w:t>
            </w:r>
            <w:r w:rsidR="00E74E3F" w:rsidRPr="00E74E3F">
              <w:rPr>
                <w:rFonts w:ascii="TH SarabunIT๙" w:hAnsi="TH SarabunIT๙" w:cs="TH SarabunIT๙"/>
                <w:sz w:val="28"/>
                <w:cs/>
              </w:rPr>
              <w:t xml:space="preserve">สมัยวิสามัญที่ 1/2569  ครั้งที่ 1    เมื่อวันที่  8  กรกฎาคม  2569  </w:t>
            </w:r>
          </w:p>
        </w:tc>
      </w:tr>
    </w:tbl>
    <w:p w14:paraId="6E2970E2" w14:textId="77777777" w:rsidR="00CF30A7" w:rsidRDefault="00CF30A7">
      <w:pPr>
        <w:spacing w:after="12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6DC88E9" w14:textId="77777777" w:rsidR="00D50B54" w:rsidRPr="002C23A9" w:rsidRDefault="00D50B54" w:rsidP="00D50B54">
      <w:pPr>
        <w:spacing w:after="120" w:line="240" w:lineRule="auto"/>
        <w:rPr>
          <w:rFonts w:ascii="TH SarabunIT๙" w:hAnsi="TH SarabunIT๙" w:cs="TH SarabunIT๙"/>
          <w:sz w:val="32"/>
          <w:szCs w:val="32"/>
        </w:rPr>
      </w:pPr>
    </w:p>
    <w:p w14:paraId="157D2166" w14:textId="441606EF" w:rsidR="00D50B54" w:rsidRPr="002C23A9" w:rsidRDefault="002C23A9" w:rsidP="00D50B54">
      <w:pPr>
        <w:spacing w:after="12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2C23A9">
        <w:rPr>
          <w:rFonts w:ascii="TH SarabunIT๙" w:hAnsi="TH SarabunIT๙" w:cs="TH SarabunIT๙" w:hint="cs"/>
          <w:sz w:val="32"/>
          <w:szCs w:val="32"/>
          <w:cs/>
        </w:rPr>
        <w:tab/>
      </w:r>
      <w:r w:rsidRPr="002C23A9">
        <w:rPr>
          <w:rFonts w:ascii="TH SarabunIT๙" w:hAnsi="TH SarabunIT๙" w:cs="TH SarabunIT๙" w:hint="cs"/>
          <w:sz w:val="32"/>
          <w:szCs w:val="32"/>
          <w:cs/>
        </w:rPr>
        <w:tab/>
      </w:r>
      <w:r w:rsidRPr="002C23A9">
        <w:rPr>
          <w:rFonts w:ascii="TH SarabunIT๙" w:hAnsi="TH SarabunIT๙" w:cs="TH SarabunIT๙" w:hint="cs"/>
          <w:sz w:val="32"/>
          <w:szCs w:val="32"/>
          <w:cs/>
        </w:rPr>
        <w:tab/>
      </w:r>
      <w:r w:rsidRPr="002C23A9">
        <w:rPr>
          <w:rFonts w:ascii="TH SarabunIT๙" w:hAnsi="TH SarabunIT๙" w:cs="TH SarabunIT๙" w:hint="cs"/>
          <w:sz w:val="32"/>
          <w:szCs w:val="32"/>
          <w:cs/>
        </w:rPr>
        <w:tab/>
      </w:r>
      <w:r w:rsidRPr="002C23A9">
        <w:rPr>
          <w:rFonts w:ascii="TH SarabunIT๙" w:hAnsi="TH SarabunIT๙" w:cs="TH SarabunIT๙" w:hint="cs"/>
          <w:sz w:val="32"/>
          <w:szCs w:val="32"/>
          <w:cs/>
        </w:rPr>
        <w:tab/>
      </w:r>
      <w:r w:rsidRPr="002C23A9">
        <w:rPr>
          <w:rFonts w:ascii="TH SarabunIT๙" w:hAnsi="TH SarabunIT๙" w:cs="TH SarabunIT๙" w:hint="cs"/>
          <w:sz w:val="32"/>
          <w:szCs w:val="32"/>
          <w:cs/>
        </w:rPr>
        <w:tab/>
      </w:r>
      <w:r w:rsidRPr="002C23A9">
        <w:rPr>
          <w:rFonts w:ascii="TH SarabunIT๙" w:hAnsi="TH SarabunIT๙" w:cs="TH SarabunIT๙" w:hint="cs"/>
          <w:sz w:val="32"/>
          <w:szCs w:val="32"/>
          <w:cs/>
        </w:rPr>
        <w:tab/>
      </w:r>
      <w:r w:rsidRPr="002C23A9">
        <w:rPr>
          <w:rFonts w:ascii="TH SarabunIT๙" w:hAnsi="TH SarabunIT๙" w:cs="TH SarabunIT๙" w:hint="cs"/>
          <w:sz w:val="32"/>
          <w:szCs w:val="32"/>
          <w:cs/>
        </w:rPr>
        <w:tab/>
      </w:r>
      <w:r w:rsidRPr="002C23A9">
        <w:rPr>
          <w:rFonts w:ascii="TH SarabunIT๙" w:hAnsi="TH SarabunIT๙" w:cs="TH SarabunIT๙" w:hint="cs"/>
          <w:sz w:val="32"/>
          <w:szCs w:val="32"/>
          <w:cs/>
        </w:rPr>
        <w:tab/>
      </w:r>
      <w:r w:rsidRPr="002C23A9">
        <w:rPr>
          <w:rFonts w:ascii="TH SarabunIT๙" w:hAnsi="TH SarabunIT๙" w:cs="TH SarabunIT๙" w:hint="cs"/>
          <w:sz w:val="32"/>
          <w:szCs w:val="32"/>
          <w:cs/>
        </w:rPr>
        <w:tab/>
      </w:r>
      <w:r w:rsidR="00464560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464560">
        <w:rPr>
          <w:rFonts w:ascii="TH SarabunIT๙" w:hAnsi="TH SarabunIT๙" w:cs="TH SarabunIT๙" w:hint="cs"/>
          <w:sz w:val="32"/>
          <w:szCs w:val="32"/>
          <w:cs/>
        </w:rPr>
        <w:t>อดุลย์</w:t>
      </w:r>
      <w:r w:rsidR="00464560" w:rsidRPr="00D50B54">
        <w:rPr>
          <w:rFonts w:ascii="TH SarabunIT๙" w:hAnsi="TH SarabunIT๙" w:cs="TH SarabunIT๙" w:hint="cs"/>
          <w:sz w:val="32"/>
          <w:szCs w:val="32"/>
          <w:cs/>
        </w:rPr>
        <w:t xml:space="preserve">   คัน</w:t>
      </w:r>
      <w:proofErr w:type="spellStart"/>
      <w:r w:rsidR="00464560" w:rsidRPr="00D50B54">
        <w:rPr>
          <w:rFonts w:ascii="TH SarabunIT๙" w:hAnsi="TH SarabunIT๙" w:cs="TH SarabunIT๙" w:hint="cs"/>
          <w:sz w:val="32"/>
          <w:szCs w:val="32"/>
          <w:cs/>
        </w:rPr>
        <w:t>ทะเร</w:t>
      </w:r>
      <w:proofErr w:type="spellEnd"/>
      <w:r w:rsidR="00464560" w:rsidRPr="00D50B54">
        <w:rPr>
          <w:rFonts w:ascii="TH SarabunIT๙" w:hAnsi="TH SarabunIT๙" w:cs="TH SarabunIT๙" w:hint="cs"/>
          <w:sz w:val="32"/>
          <w:szCs w:val="32"/>
          <w:cs/>
        </w:rPr>
        <w:t>ศร์</w:t>
      </w:r>
    </w:p>
    <w:p w14:paraId="7C76F5DB" w14:textId="77777777" w:rsidR="00D50B54" w:rsidRPr="00D50B54" w:rsidRDefault="00D50B54" w:rsidP="00D50B54">
      <w:pPr>
        <w:spacing w:after="12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3C112C">
        <w:rPr>
          <w:rFonts w:ascii="TH SarabunIT๙" w:hAnsi="TH SarabunIT๙" w:cs="TH SarabunIT๙" w:hint="cs"/>
          <w:sz w:val="32"/>
          <w:szCs w:val="32"/>
          <w:cs/>
        </w:rPr>
        <w:t>(นายอดุลย์</w:t>
      </w:r>
      <w:r w:rsidRPr="00D50B54">
        <w:rPr>
          <w:rFonts w:ascii="TH SarabunIT๙" w:hAnsi="TH SarabunIT๙" w:cs="TH SarabunIT๙" w:hint="cs"/>
          <w:sz w:val="32"/>
          <w:szCs w:val="32"/>
          <w:cs/>
        </w:rPr>
        <w:t xml:space="preserve">   คัน</w:t>
      </w:r>
      <w:proofErr w:type="spellStart"/>
      <w:r w:rsidRPr="00D50B54">
        <w:rPr>
          <w:rFonts w:ascii="TH SarabunIT๙" w:hAnsi="TH SarabunIT๙" w:cs="TH SarabunIT๙" w:hint="cs"/>
          <w:sz w:val="32"/>
          <w:szCs w:val="32"/>
          <w:cs/>
        </w:rPr>
        <w:t>ทะเร</w:t>
      </w:r>
      <w:proofErr w:type="spellEnd"/>
      <w:r w:rsidRPr="00D50B54">
        <w:rPr>
          <w:rFonts w:ascii="TH SarabunIT๙" w:hAnsi="TH SarabunIT๙" w:cs="TH SarabunIT๙" w:hint="cs"/>
          <w:sz w:val="32"/>
          <w:szCs w:val="32"/>
          <w:cs/>
        </w:rPr>
        <w:t>ศร์)</w:t>
      </w:r>
    </w:p>
    <w:p w14:paraId="7AC2CE69" w14:textId="77777777" w:rsidR="00D50B54" w:rsidRPr="00D50B54" w:rsidRDefault="00D50B54" w:rsidP="00D50B54">
      <w:pPr>
        <w:spacing w:after="12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D50B54">
        <w:rPr>
          <w:rFonts w:ascii="TH SarabunIT๙" w:hAnsi="TH SarabunIT๙" w:cs="TH SarabunIT๙" w:hint="cs"/>
          <w:sz w:val="32"/>
          <w:szCs w:val="32"/>
          <w:cs/>
        </w:rPr>
        <w:tab/>
      </w:r>
      <w:r w:rsidRPr="00D50B54">
        <w:rPr>
          <w:rFonts w:ascii="TH SarabunIT๙" w:hAnsi="TH SarabunIT๙" w:cs="TH SarabunIT๙" w:hint="cs"/>
          <w:sz w:val="32"/>
          <w:szCs w:val="32"/>
          <w:cs/>
        </w:rPr>
        <w:tab/>
      </w:r>
      <w:r w:rsidRPr="00D50B54">
        <w:rPr>
          <w:rFonts w:ascii="TH SarabunIT๙" w:hAnsi="TH SarabunIT๙" w:cs="TH SarabunIT๙" w:hint="cs"/>
          <w:sz w:val="32"/>
          <w:szCs w:val="32"/>
          <w:cs/>
        </w:rPr>
        <w:tab/>
      </w:r>
      <w:r w:rsidRPr="00D50B54">
        <w:rPr>
          <w:rFonts w:ascii="TH SarabunIT๙" w:hAnsi="TH SarabunIT๙" w:cs="TH SarabunIT๙" w:hint="cs"/>
          <w:sz w:val="32"/>
          <w:szCs w:val="32"/>
          <w:cs/>
        </w:rPr>
        <w:tab/>
      </w:r>
      <w:r w:rsidRPr="00D50B54">
        <w:rPr>
          <w:rFonts w:ascii="TH SarabunIT๙" w:hAnsi="TH SarabunIT๙" w:cs="TH SarabunIT๙" w:hint="cs"/>
          <w:sz w:val="32"/>
          <w:szCs w:val="32"/>
          <w:cs/>
        </w:rPr>
        <w:tab/>
      </w:r>
      <w:r w:rsidRPr="00D50B54">
        <w:rPr>
          <w:rFonts w:ascii="TH SarabunIT๙" w:hAnsi="TH SarabunIT๙" w:cs="TH SarabunIT๙" w:hint="cs"/>
          <w:sz w:val="32"/>
          <w:szCs w:val="32"/>
          <w:cs/>
        </w:rPr>
        <w:tab/>
      </w:r>
      <w:r w:rsidRPr="00D50B54">
        <w:rPr>
          <w:rFonts w:ascii="TH SarabunIT๙" w:hAnsi="TH SarabunIT๙" w:cs="TH SarabunIT๙" w:hint="cs"/>
          <w:sz w:val="32"/>
          <w:szCs w:val="32"/>
          <w:cs/>
        </w:rPr>
        <w:tab/>
      </w:r>
      <w:r w:rsidRPr="00D50B54">
        <w:rPr>
          <w:rFonts w:ascii="TH SarabunIT๙" w:hAnsi="TH SarabunIT๙" w:cs="TH SarabunIT๙" w:hint="cs"/>
          <w:sz w:val="32"/>
          <w:szCs w:val="32"/>
          <w:cs/>
        </w:rPr>
        <w:tab/>
      </w:r>
      <w:r w:rsidRPr="00D50B54">
        <w:rPr>
          <w:rFonts w:ascii="TH SarabunIT๙" w:hAnsi="TH SarabunIT๙" w:cs="TH SarabunIT๙" w:hint="cs"/>
          <w:sz w:val="32"/>
          <w:szCs w:val="32"/>
          <w:cs/>
        </w:rPr>
        <w:tab/>
      </w:r>
      <w:r w:rsidR="00DA05D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50B54">
        <w:rPr>
          <w:rFonts w:ascii="TH SarabunIT๙" w:hAnsi="TH SarabunIT๙" w:cs="TH SarabunIT๙" w:hint="cs"/>
          <w:sz w:val="32"/>
          <w:szCs w:val="32"/>
          <w:cs/>
        </w:rPr>
        <w:t xml:space="preserve"> ปลัดองค์การบริหารส่วนตำบลชัยจุมพล</w:t>
      </w:r>
    </w:p>
    <w:sectPr w:rsidR="00D50B54" w:rsidRPr="00D50B54" w:rsidSect="00D7462A">
      <w:pgSz w:w="16838" w:h="11906" w:orient="landscape"/>
      <w:pgMar w:top="1276" w:right="1103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F30A7"/>
    <w:rsid w:val="000A08E6"/>
    <w:rsid w:val="001772FB"/>
    <w:rsid w:val="001F7C5D"/>
    <w:rsid w:val="002C23A9"/>
    <w:rsid w:val="003C112C"/>
    <w:rsid w:val="00464560"/>
    <w:rsid w:val="00517DF7"/>
    <w:rsid w:val="006C01CE"/>
    <w:rsid w:val="00704A02"/>
    <w:rsid w:val="007E4583"/>
    <w:rsid w:val="007F06D3"/>
    <w:rsid w:val="008D755B"/>
    <w:rsid w:val="00914685"/>
    <w:rsid w:val="0098492B"/>
    <w:rsid w:val="00A21B3C"/>
    <w:rsid w:val="00BC4324"/>
    <w:rsid w:val="00C11C36"/>
    <w:rsid w:val="00C156A5"/>
    <w:rsid w:val="00CF30A7"/>
    <w:rsid w:val="00D50B54"/>
    <w:rsid w:val="00D7462A"/>
    <w:rsid w:val="00DA05D1"/>
    <w:rsid w:val="00DA0E0E"/>
    <w:rsid w:val="00DB1854"/>
    <w:rsid w:val="00E23C27"/>
    <w:rsid w:val="00E74E3F"/>
    <w:rsid w:val="00EB48F1"/>
    <w:rsid w:val="00EC089B"/>
    <w:rsid w:val="00F36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F1E145"/>
  <w15:docId w15:val="{E8119052-2A7D-485B-AAAF-0BA75A1B8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46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Admin1</dc:creator>
  <cp:lastModifiedBy>Admin</cp:lastModifiedBy>
  <cp:revision>25</cp:revision>
  <cp:lastPrinted>2026-04-16T06:26:00Z</cp:lastPrinted>
  <dcterms:created xsi:type="dcterms:W3CDTF">2024-05-16T06:38:00Z</dcterms:created>
  <dcterms:modified xsi:type="dcterms:W3CDTF">2026-07-23T01:52:00Z</dcterms:modified>
</cp:coreProperties>
</file>